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D33409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D33409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D33409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37113D97" w14:textId="6A3F2E37" w:rsidR="00375E15" w:rsidRPr="00D33409" w:rsidRDefault="0044592A" w:rsidP="0044592A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D33409">
        <w:rPr>
          <w:rFonts w:eastAsiaTheme="minorEastAsia" w:cs="Arial"/>
          <w:b/>
          <w:color w:val="000000" w:themeColor="text1"/>
          <w:sz w:val="36"/>
        </w:rPr>
        <w:t>Program ramowy testu zgodności w zakresie zdolności technicznej instalacji dystrybucyjnych przyłączonych do systemu przesyłowego do ponownego przyłączenia po przypadkowym odłączeniu spowodowanym zakłóceniem sieci</w:t>
      </w:r>
    </w:p>
    <w:p w14:paraId="2B748C0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D33409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D33409">
        <w:rPr>
          <w:color w:val="000000" w:themeColor="text1"/>
        </w:rPr>
        <w:br w:type="page"/>
      </w:r>
    </w:p>
    <w:p w14:paraId="5920B86A" w14:textId="77777777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285"/>
      <w:r w:rsidRPr="00D33409">
        <w:rPr>
          <w:color w:val="000000" w:themeColor="text1"/>
        </w:rPr>
        <w:lastRenderedPageBreak/>
        <w:t>Spis treści</w:t>
      </w:r>
      <w:bookmarkEnd w:id="0"/>
    </w:p>
    <w:p w14:paraId="3F5D25CE" w14:textId="67D4C9AC" w:rsidR="0061559B" w:rsidRPr="00D33409" w:rsidRDefault="00375E15">
      <w:pPr>
        <w:pStyle w:val="Spistreci1"/>
        <w:rPr>
          <w:b w:val="0"/>
          <w:noProof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\o "1-3" \h</w:instrText>
      </w:r>
      <w:r w:rsidRPr="00D33409">
        <w:rPr>
          <w:rFonts w:cs="Arial"/>
          <w:color w:val="000000" w:themeColor="text1"/>
        </w:rPr>
        <w:fldChar w:fldCharType="separate"/>
      </w:r>
      <w:hyperlink w:anchor="_Toc14087285" w:history="1">
        <w:r w:rsidR="0061559B" w:rsidRPr="00D33409">
          <w:rPr>
            <w:rStyle w:val="Hipercze"/>
            <w:noProof/>
            <w:color w:val="000000" w:themeColor="text1"/>
          </w:rPr>
          <w:t>1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Spis treści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_Toc14087285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2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3801A03" w14:textId="27F92418" w:rsidR="0061559B" w:rsidRPr="00D33409" w:rsidRDefault="00D33409">
      <w:pPr>
        <w:pStyle w:val="Spistreci1"/>
        <w:rPr>
          <w:b w:val="0"/>
          <w:noProof/>
          <w:color w:val="000000" w:themeColor="text1"/>
        </w:rPr>
      </w:pPr>
      <w:hyperlink w:anchor="_Toc14087286" w:history="1">
        <w:r w:rsidR="0061559B" w:rsidRPr="00D33409">
          <w:rPr>
            <w:rStyle w:val="Hipercze"/>
            <w:noProof/>
            <w:color w:val="000000" w:themeColor="text1"/>
          </w:rPr>
          <w:t>2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Program ramowy testu zgodności w zakresie zdolności technicznej instalacji dystrybucyjnych przyłączonych do systemu przesyłowego do ponownego przyłączenia po przypadkowym odłączeniu (awaryjnym wyłączeniu)  spowodowanym zakłóceniem sieci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_Toc14087286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472DE8D" w14:textId="686E5B77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7" w:history="1">
        <w:r w:rsidR="0061559B" w:rsidRPr="00D33409">
          <w:rPr>
            <w:rStyle w:val="Hipercze"/>
            <w:noProof/>
            <w:color w:val="000000" w:themeColor="text1"/>
          </w:rPr>
          <w:t>2.1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Zakres stosowania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_Toc14087287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5D08BA3" w14:textId="3396E2B8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8" w:history="1">
        <w:r w:rsidR="0061559B" w:rsidRPr="00D33409">
          <w:rPr>
            <w:rStyle w:val="Hipercze"/>
            <w:noProof/>
            <w:color w:val="000000" w:themeColor="text1"/>
          </w:rPr>
          <w:t>2.2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Cel i zakres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_Toc14087288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C899978" w14:textId="0467124E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9" w:history="1">
        <w:r w:rsidR="0061559B" w:rsidRPr="00D33409">
          <w:rPr>
            <w:rStyle w:val="Hipercze"/>
            <w:noProof/>
            <w:color w:val="000000" w:themeColor="text1"/>
          </w:rPr>
          <w:t>2.3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Warunki wstępne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_Toc14087289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45D185B5" w14:textId="3DDB0FE7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0" w:history="1">
        <w:r w:rsidR="0061559B" w:rsidRPr="00D33409">
          <w:rPr>
            <w:rStyle w:val="Hipercze"/>
            <w:noProof/>
            <w:color w:val="000000" w:themeColor="text1"/>
          </w:rPr>
          <w:t>2.4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Testy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_Toc14087290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2034700" w14:textId="5B6AF80B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1" w:history="1">
        <w:r w:rsidR="0061559B" w:rsidRPr="00D33409">
          <w:rPr>
            <w:rStyle w:val="Hipercze"/>
            <w:noProof/>
            <w:color w:val="000000" w:themeColor="text1"/>
          </w:rPr>
          <w:t>2.5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Ocena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_Toc14087291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22C7811A" w14:textId="4D6632C6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2" w:history="1">
        <w:r w:rsidR="0061559B" w:rsidRPr="00D33409">
          <w:rPr>
            <w:rStyle w:val="Hipercze"/>
            <w:noProof/>
            <w:color w:val="000000" w:themeColor="text1"/>
          </w:rPr>
          <w:t>2.6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Możliwość zastąpienia testu zgodności certyfikatem sprzętu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_Toc14087292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4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51DF61D9" w14:textId="2F21D109" w:rsidR="00375E15" w:rsidRPr="00D33409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end"/>
      </w:r>
    </w:p>
    <w:p w14:paraId="01B9AE08" w14:textId="77777777" w:rsidR="00375E15" w:rsidRPr="00D33409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\c "Rysunek"</w:instrText>
      </w:r>
      <w:r w:rsidRPr="00D33409">
        <w:rPr>
          <w:rFonts w:cs="Arial"/>
          <w:color w:val="000000" w:themeColor="text1"/>
        </w:rPr>
        <w:fldChar w:fldCharType="end"/>
      </w:r>
    </w:p>
    <w:p w14:paraId="4B562779" w14:textId="77777777" w:rsidR="00375E15" w:rsidRPr="00D33409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br w:type="page"/>
      </w:r>
    </w:p>
    <w:p w14:paraId="43351A23" w14:textId="77777777" w:rsidR="00375E15" w:rsidRPr="00D33409" w:rsidRDefault="00375E15">
      <w:pPr>
        <w:rPr>
          <w:color w:val="000000" w:themeColor="text1"/>
        </w:rPr>
      </w:pPr>
    </w:p>
    <w:p w14:paraId="67387EA3" w14:textId="2EF7DE40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286"/>
      <w:r w:rsidRPr="00D33409">
        <w:rPr>
          <w:color w:val="000000" w:themeColor="text1"/>
        </w:rPr>
        <w:t xml:space="preserve">Program ramowy testu zgodności w zakresie zdolności technicznej </w:t>
      </w:r>
      <w:r w:rsidR="00103FDA" w:rsidRPr="00D33409">
        <w:rPr>
          <w:color w:val="000000" w:themeColor="text1"/>
        </w:rPr>
        <w:t xml:space="preserve">instalacji dystrybucyjnych przyłączonych do systemu przesyłowego </w:t>
      </w:r>
      <w:r w:rsidRPr="00D33409">
        <w:rPr>
          <w:color w:val="000000" w:themeColor="text1"/>
        </w:rPr>
        <w:t xml:space="preserve">do </w:t>
      </w:r>
      <w:bookmarkEnd w:id="1"/>
      <w:r w:rsidR="00476BB2" w:rsidRPr="00D33409">
        <w:rPr>
          <w:color w:val="000000" w:themeColor="text1"/>
        </w:rPr>
        <w:t>ponownego przyłączenia po przypadkowym</w:t>
      </w:r>
      <w:r w:rsidR="00B27695" w:rsidRPr="00D33409">
        <w:rPr>
          <w:color w:val="000000" w:themeColor="text1"/>
        </w:rPr>
        <w:t xml:space="preserve"> </w:t>
      </w:r>
      <w:r w:rsidR="00476BB2" w:rsidRPr="00D33409">
        <w:rPr>
          <w:color w:val="000000" w:themeColor="text1"/>
        </w:rPr>
        <w:t>odłączeniu</w:t>
      </w:r>
      <w:r w:rsidR="00B27695" w:rsidRPr="00D33409">
        <w:rPr>
          <w:color w:val="000000" w:themeColor="text1"/>
        </w:rPr>
        <w:t xml:space="preserve"> (awaryjnym </w:t>
      </w:r>
      <w:proofErr w:type="gramStart"/>
      <w:r w:rsidR="00B27695" w:rsidRPr="00D33409">
        <w:rPr>
          <w:color w:val="000000" w:themeColor="text1"/>
        </w:rPr>
        <w:t xml:space="preserve">wyłączeniu) </w:t>
      </w:r>
      <w:r w:rsidR="00476BB2" w:rsidRPr="00D33409">
        <w:rPr>
          <w:color w:val="000000" w:themeColor="text1"/>
        </w:rPr>
        <w:t xml:space="preserve"> spowodowanym</w:t>
      </w:r>
      <w:proofErr w:type="gramEnd"/>
      <w:r w:rsidR="00476BB2" w:rsidRPr="00D33409">
        <w:rPr>
          <w:color w:val="000000" w:themeColor="text1"/>
        </w:rPr>
        <w:t xml:space="preserve"> zakłóceniem sieci</w:t>
      </w:r>
      <w:bookmarkEnd w:id="2"/>
      <w:r w:rsidR="00476BB2" w:rsidRPr="00D33409">
        <w:rPr>
          <w:color w:val="000000" w:themeColor="text1"/>
        </w:rPr>
        <w:t xml:space="preserve"> </w:t>
      </w:r>
    </w:p>
    <w:p w14:paraId="7D5F2FD1" w14:textId="67F9DCB0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287"/>
      <w:r w:rsidRPr="00D33409">
        <w:rPr>
          <w:color w:val="000000" w:themeColor="text1"/>
        </w:rPr>
        <w:t>Zakres stosowania</w:t>
      </w:r>
      <w:bookmarkEnd w:id="3"/>
    </w:p>
    <w:p w14:paraId="46A67BC9" w14:textId="3DB453E5" w:rsidR="00E72B33" w:rsidRPr="00D33409" w:rsidRDefault="00704D4B" w:rsidP="00E72B33">
      <w:pPr>
        <w:jc w:val="both"/>
        <w:rPr>
          <w:color w:val="000000" w:themeColor="text1"/>
          <w:sz w:val="24"/>
          <w:szCs w:val="24"/>
        </w:rPr>
      </w:pPr>
      <w:r w:rsidRPr="00D33409">
        <w:rPr>
          <w:color w:val="000000" w:themeColor="text1"/>
          <w:sz w:val="24"/>
          <w:szCs w:val="24"/>
        </w:rPr>
        <w:t>Zgodnie z art. 19 ust. 4 lit. a) NC DC wszystkie instalacje dystrybucyjne powinny mieć zdolność do pono</w:t>
      </w:r>
      <w:r w:rsidR="00847799" w:rsidRPr="00D33409">
        <w:rPr>
          <w:color w:val="000000" w:themeColor="text1"/>
          <w:sz w:val="24"/>
          <w:szCs w:val="24"/>
        </w:rPr>
        <w:t xml:space="preserve">wnego przyłączenia po odłączeniu. Art. 37 ust. 2 </w:t>
      </w:r>
      <w:r w:rsidR="00C42271" w:rsidRPr="00D33409">
        <w:rPr>
          <w:color w:val="000000" w:themeColor="text1"/>
          <w:sz w:val="24"/>
          <w:szCs w:val="24"/>
        </w:rPr>
        <w:t xml:space="preserve">NC DC </w:t>
      </w:r>
      <w:r w:rsidR="00847799" w:rsidRPr="00D33409">
        <w:rPr>
          <w:color w:val="000000" w:themeColor="text1"/>
          <w:sz w:val="24"/>
          <w:szCs w:val="24"/>
        </w:rPr>
        <w:t>określający test zdolności opisanej w art. 19 ust. 4 lit. a) doprecyzował, że ponowne przyłączenie</w:t>
      </w:r>
      <w:r w:rsidR="00C44657" w:rsidRPr="00D33409">
        <w:rPr>
          <w:color w:val="000000" w:themeColor="text1"/>
          <w:sz w:val="24"/>
          <w:szCs w:val="24"/>
        </w:rPr>
        <w:t xml:space="preserve"> (załączenie)</w:t>
      </w:r>
      <w:r w:rsidR="00847799" w:rsidRPr="00D33409">
        <w:rPr>
          <w:color w:val="000000" w:themeColor="text1"/>
          <w:sz w:val="24"/>
          <w:szCs w:val="24"/>
        </w:rPr>
        <w:t xml:space="preserve"> powinno o</w:t>
      </w:r>
      <w:r w:rsidR="00C44657" w:rsidRPr="00D33409">
        <w:rPr>
          <w:color w:val="000000" w:themeColor="text1"/>
          <w:sz w:val="24"/>
          <w:szCs w:val="24"/>
        </w:rPr>
        <w:t>d</w:t>
      </w:r>
      <w:r w:rsidR="00847799" w:rsidRPr="00D33409">
        <w:rPr>
          <w:color w:val="000000" w:themeColor="text1"/>
          <w:sz w:val="24"/>
          <w:szCs w:val="24"/>
        </w:rPr>
        <w:t xml:space="preserve">bywać się najlepiej za pomocą automatyzacji. Zgodnie z </w:t>
      </w:r>
      <w:r w:rsidR="00E72B33" w:rsidRPr="00D33409">
        <w:rPr>
          <w:color w:val="000000" w:themeColor="text1"/>
          <w:sz w:val="24"/>
          <w:szCs w:val="24"/>
        </w:rPr>
        <w:t>wymogami ogólnego stosowania</w:t>
      </w:r>
      <w:r w:rsidR="00847799" w:rsidRPr="00D33409">
        <w:rPr>
          <w:color w:val="000000" w:themeColor="text1"/>
          <w:sz w:val="24"/>
          <w:szCs w:val="24"/>
        </w:rPr>
        <w:t xml:space="preserve"> automatyczne ponowne </w:t>
      </w:r>
      <w:r w:rsidR="00C44657" w:rsidRPr="00D33409">
        <w:rPr>
          <w:color w:val="000000" w:themeColor="text1"/>
          <w:sz w:val="24"/>
          <w:szCs w:val="24"/>
        </w:rPr>
        <w:t xml:space="preserve">załączenie </w:t>
      </w:r>
      <w:r w:rsidR="00847799" w:rsidRPr="00D33409">
        <w:rPr>
          <w:color w:val="000000" w:themeColor="text1"/>
          <w:sz w:val="24"/>
          <w:szCs w:val="24"/>
        </w:rPr>
        <w:t xml:space="preserve">po </w:t>
      </w:r>
      <w:r w:rsidR="00C44657" w:rsidRPr="00D33409">
        <w:rPr>
          <w:color w:val="000000" w:themeColor="text1"/>
          <w:sz w:val="24"/>
          <w:szCs w:val="24"/>
        </w:rPr>
        <w:t xml:space="preserve">wyłączeniu </w:t>
      </w:r>
      <w:r w:rsidR="00847799" w:rsidRPr="00D33409">
        <w:rPr>
          <w:color w:val="000000" w:themeColor="text1"/>
          <w:sz w:val="24"/>
          <w:szCs w:val="24"/>
        </w:rPr>
        <w:t>nie jest wymagane przez OSP</w:t>
      </w:r>
      <w:r w:rsidR="00E72B33" w:rsidRPr="00D33409">
        <w:rPr>
          <w:color w:val="000000" w:themeColor="text1"/>
          <w:sz w:val="24"/>
          <w:szCs w:val="24"/>
        </w:rPr>
        <w:t xml:space="preserve">. Ponowne ręczne </w:t>
      </w:r>
      <w:r w:rsidR="00C44657" w:rsidRPr="00D33409">
        <w:rPr>
          <w:color w:val="000000" w:themeColor="text1"/>
          <w:sz w:val="24"/>
          <w:szCs w:val="24"/>
        </w:rPr>
        <w:t>załączenie</w:t>
      </w:r>
      <w:r w:rsidR="00E72B33" w:rsidRPr="00D33409">
        <w:rPr>
          <w:color w:val="000000" w:themeColor="text1"/>
          <w:sz w:val="24"/>
          <w:szCs w:val="24"/>
        </w:rPr>
        <w:t xml:space="preserve">, po </w:t>
      </w:r>
      <w:r w:rsidR="00C44657" w:rsidRPr="00D33409">
        <w:rPr>
          <w:color w:val="000000" w:themeColor="text1"/>
          <w:sz w:val="24"/>
          <w:szCs w:val="24"/>
        </w:rPr>
        <w:t xml:space="preserve">wyłączeniu </w:t>
      </w:r>
      <w:r w:rsidR="00E72B33" w:rsidRPr="00D33409">
        <w:rPr>
          <w:color w:val="000000" w:themeColor="text1"/>
          <w:sz w:val="24"/>
          <w:szCs w:val="24"/>
        </w:rPr>
        <w:t>spowodowanym zakłóceniem sieci</w:t>
      </w:r>
      <w:r w:rsidR="00606002" w:rsidRPr="00D33409">
        <w:rPr>
          <w:color w:val="000000" w:themeColor="text1"/>
          <w:sz w:val="24"/>
          <w:szCs w:val="24"/>
        </w:rPr>
        <w:t xml:space="preserve"> skutkującym trwałym wyłączeniem</w:t>
      </w:r>
      <w:r w:rsidR="00E72B33" w:rsidRPr="00D33409">
        <w:rPr>
          <w:color w:val="000000" w:themeColor="text1"/>
          <w:sz w:val="24"/>
          <w:szCs w:val="24"/>
        </w:rPr>
        <w:t>, możliwe jest wyłącznie na polecenie OSP.</w:t>
      </w:r>
      <w:r w:rsidR="00103FDA" w:rsidRPr="00D33409">
        <w:rPr>
          <w:color w:val="000000" w:themeColor="text1"/>
        </w:rPr>
        <w:t xml:space="preserve"> </w:t>
      </w:r>
    </w:p>
    <w:p w14:paraId="47BA67C0" w14:textId="5229F0A5" w:rsidR="00375E15" w:rsidRPr="00D33409" w:rsidRDefault="00375E15" w:rsidP="00E72B33">
      <w:pPr>
        <w:jc w:val="both"/>
        <w:rPr>
          <w:color w:val="000000" w:themeColor="text1"/>
          <w:sz w:val="24"/>
          <w:szCs w:val="24"/>
        </w:rPr>
      </w:pPr>
      <w:r w:rsidRPr="00D33409">
        <w:rPr>
          <w:color w:val="000000" w:themeColor="text1"/>
          <w:sz w:val="24"/>
          <w:szCs w:val="24"/>
        </w:rPr>
        <w:t xml:space="preserve">Test potwierdzający zdolność </w:t>
      </w:r>
      <w:r w:rsidR="00B27695" w:rsidRPr="00D33409">
        <w:rPr>
          <w:color w:val="000000" w:themeColor="text1"/>
          <w:sz w:val="24"/>
          <w:szCs w:val="24"/>
        </w:rPr>
        <w:t xml:space="preserve">instalacji dystrybucyjnej przyłączonej do systemu przesyłowego </w:t>
      </w:r>
      <w:r w:rsidR="00140394" w:rsidRPr="00D33409">
        <w:rPr>
          <w:color w:val="000000" w:themeColor="text1"/>
          <w:sz w:val="24"/>
          <w:szCs w:val="24"/>
        </w:rPr>
        <w:t xml:space="preserve">do </w:t>
      </w:r>
      <w:r w:rsidR="00103FDA" w:rsidRPr="00D33409">
        <w:rPr>
          <w:color w:val="000000" w:themeColor="text1"/>
          <w:sz w:val="24"/>
          <w:szCs w:val="24"/>
        </w:rPr>
        <w:t xml:space="preserve">ponownego </w:t>
      </w:r>
      <w:r w:rsidR="00C44657" w:rsidRPr="00D33409">
        <w:rPr>
          <w:color w:val="000000" w:themeColor="text1"/>
          <w:sz w:val="24"/>
          <w:szCs w:val="24"/>
        </w:rPr>
        <w:t xml:space="preserve">załączenia </w:t>
      </w:r>
      <w:r w:rsidR="00103FDA" w:rsidRPr="00D33409">
        <w:rPr>
          <w:color w:val="000000" w:themeColor="text1"/>
          <w:sz w:val="24"/>
          <w:szCs w:val="24"/>
        </w:rPr>
        <w:t xml:space="preserve">po </w:t>
      </w:r>
      <w:r w:rsidR="00B27695" w:rsidRPr="00D33409">
        <w:rPr>
          <w:color w:val="000000" w:themeColor="text1"/>
          <w:sz w:val="24"/>
          <w:szCs w:val="24"/>
        </w:rPr>
        <w:t xml:space="preserve">awaryjnym wyłączeniu </w:t>
      </w:r>
      <w:r w:rsidR="00140394" w:rsidRPr="00D33409">
        <w:rPr>
          <w:color w:val="000000" w:themeColor="text1"/>
          <w:sz w:val="24"/>
          <w:szCs w:val="24"/>
        </w:rPr>
        <w:t xml:space="preserve">zgodnie </w:t>
      </w:r>
      <w:r w:rsidR="00BB7C49" w:rsidRPr="00D33409">
        <w:rPr>
          <w:color w:val="000000" w:themeColor="text1"/>
          <w:sz w:val="24"/>
          <w:szCs w:val="24"/>
        </w:rPr>
        <w:t>z art. 34 i art. 35 NC DC</w:t>
      </w:r>
      <w:r w:rsidRPr="00D33409">
        <w:rPr>
          <w:color w:val="000000" w:themeColor="text1"/>
          <w:sz w:val="24"/>
          <w:szCs w:val="24"/>
        </w:rPr>
        <w:t xml:space="preserve"> </w:t>
      </w:r>
      <w:r w:rsidR="006B3005" w:rsidRPr="00D33409">
        <w:rPr>
          <w:color w:val="000000" w:themeColor="text1"/>
          <w:sz w:val="24"/>
          <w:szCs w:val="24"/>
        </w:rPr>
        <w:t>wykonywany</w:t>
      </w:r>
      <w:r w:rsidR="00B27695" w:rsidRPr="00D33409">
        <w:rPr>
          <w:color w:val="000000" w:themeColor="text1"/>
          <w:sz w:val="24"/>
          <w:szCs w:val="24"/>
        </w:rPr>
        <w:t xml:space="preserve"> jest</w:t>
      </w:r>
      <w:r w:rsidR="006B3005" w:rsidRPr="00D33409">
        <w:rPr>
          <w:color w:val="000000" w:themeColor="text1"/>
          <w:sz w:val="24"/>
          <w:szCs w:val="24"/>
        </w:rPr>
        <w:t xml:space="preserve"> </w:t>
      </w:r>
      <w:r w:rsidRPr="00D33409">
        <w:rPr>
          <w:color w:val="000000" w:themeColor="text1"/>
          <w:sz w:val="24"/>
          <w:szCs w:val="24"/>
        </w:rPr>
        <w:t xml:space="preserve">przez </w:t>
      </w:r>
      <w:r w:rsidR="00103FDA" w:rsidRPr="00D33409">
        <w:rPr>
          <w:color w:val="000000" w:themeColor="text1"/>
          <w:sz w:val="24"/>
          <w:szCs w:val="24"/>
        </w:rPr>
        <w:t>OSD</w:t>
      </w:r>
      <w:r w:rsidRPr="00D33409">
        <w:rPr>
          <w:color w:val="000000" w:themeColor="text1"/>
          <w:sz w:val="24"/>
          <w:szCs w:val="24"/>
        </w:rPr>
        <w:t xml:space="preserve">, u którego </w:t>
      </w:r>
      <w:r w:rsidR="00B27695" w:rsidRPr="00D33409">
        <w:rPr>
          <w:color w:val="000000" w:themeColor="text1"/>
          <w:sz w:val="24"/>
          <w:szCs w:val="24"/>
        </w:rPr>
        <w:t>za</w:t>
      </w:r>
      <w:r w:rsidRPr="00D33409">
        <w:rPr>
          <w:color w:val="000000" w:themeColor="text1"/>
          <w:sz w:val="24"/>
          <w:szCs w:val="24"/>
        </w:rPr>
        <w:t>insta</w:t>
      </w:r>
      <w:r w:rsidR="00103FDA" w:rsidRPr="00D33409">
        <w:rPr>
          <w:color w:val="000000" w:themeColor="text1"/>
          <w:sz w:val="24"/>
          <w:szCs w:val="24"/>
        </w:rPr>
        <w:t xml:space="preserve">lowane są urządzenia służące do </w:t>
      </w:r>
      <w:r w:rsidR="00C44657" w:rsidRPr="00D33409">
        <w:rPr>
          <w:color w:val="000000" w:themeColor="text1"/>
          <w:sz w:val="24"/>
          <w:szCs w:val="24"/>
        </w:rPr>
        <w:t xml:space="preserve">łączenia </w:t>
      </w:r>
      <w:r w:rsidR="00103FDA" w:rsidRPr="00D33409">
        <w:rPr>
          <w:color w:val="000000" w:themeColor="text1"/>
          <w:sz w:val="24"/>
          <w:szCs w:val="24"/>
        </w:rPr>
        <w:t xml:space="preserve">sieci OSD </w:t>
      </w:r>
      <w:r w:rsidR="00C44657" w:rsidRPr="00D33409">
        <w:rPr>
          <w:color w:val="000000" w:themeColor="text1"/>
          <w:sz w:val="24"/>
          <w:szCs w:val="24"/>
        </w:rPr>
        <w:t xml:space="preserve">z </w:t>
      </w:r>
      <w:r w:rsidR="00103FDA" w:rsidRPr="00D33409">
        <w:rPr>
          <w:color w:val="000000" w:themeColor="text1"/>
          <w:sz w:val="24"/>
          <w:szCs w:val="24"/>
        </w:rPr>
        <w:t>sieci</w:t>
      </w:r>
      <w:r w:rsidR="00C44657" w:rsidRPr="00D33409">
        <w:rPr>
          <w:color w:val="000000" w:themeColor="text1"/>
          <w:sz w:val="24"/>
          <w:szCs w:val="24"/>
        </w:rPr>
        <w:t>ą</w:t>
      </w:r>
      <w:r w:rsidR="006B3005" w:rsidRPr="00D33409">
        <w:rPr>
          <w:color w:val="000000" w:themeColor="text1"/>
          <w:sz w:val="24"/>
          <w:szCs w:val="24"/>
        </w:rPr>
        <w:t xml:space="preserve"> OSP</w:t>
      </w:r>
      <w:r w:rsidRPr="00D33409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288"/>
      <w:r w:rsidRPr="00D33409">
        <w:rPr>
          <w:color w:val="000000" w:themeColor="text1"/>
        </w:rPr>
        <w:t>Cel i zakres testu</w:t>
      </w:r>
      <w:bookmarkEnd w:id="4"/>
    </w:p>
    <w:p w14:paraId="701C8AB2" w14:textId="57E29D0C" w:rsidR="00375E15" w:rsidRPr="00D33409" w:rsidRDefault="00375E15" w:rsidP="003E0100">
      <w:pPr>
        <w:jc w:val="both"/>
        <w:rPr>
          <w:color w:val="000000" w:themeColor="text1"/>
          <w:szCs w:val="24"/>
        </w:rPr>
      </w:pPr>
      <w:r w:rsidRPr="00D33409">
        <w:rPr>
          <w:color w:val="000000" w:themeColor="text1"/>
          <w:sz w:val="24"/>
          <w:szCs w:val="24"/>
        </w:rPr>
        <w:t>Program ramowy został opracowany zgodnie z zapisami art. 3</w:t>
      </w:r>
      <w:r w:rsidR="00103FDA" w:rsidRPr="00D33409">
        <w:rPr>
          <w:color w:val="000000" w:themeColor="text1"/>
          <w:sz w:val="24"/>
          <w:szCs w:val="24"/>
        </w:rPr>
        <w:t>7</w:t>
      </w:r>
      <w:r w:rsidR="00292C8E" w:rsidRPr="00D33409">
        <w:rPr>
          <w:color w:val="000000" w:themeColor="text1"/>
          <w:sz w:val="24"/>
          <w:szCs w:val="24"/>
        </w:rPr>
        <w:t xml:space="preserve"> ust. 2</w:t>
      </w:r>
      <w:r w:rsidR="00103FDA" w:rsidRPr="00D33409">
        <w:rPr>
          <w:color w:val="000000" w:themeColor="text1"/>
          <w:sz w:val="24"/>
          <w:szCs w:val="24"/>
        </w:rPr>
        <w:t xml:space="preserve"> NC DC.</w:t>
      </w:r>
    </w:p>
    <w:p w14:paraId="1201C820" w14:textId="16C32A2E" w:rsidR="00375E15" w:rsidRPr="00D33409" w:rsidRDefault="00CA0FD3" w:rsidP="003E0100">
      <w:pPr>
        <w:jc w:val="both"/>
        <w:rPr>
          <w:color w:val="000000" w:themeColor="text1"/>
          <w:szCs w:val="24"/>
        </w:rPr>
      </w:pPr>
      <w:r w:rsidRPr="00D33409">
        <w:rPr>
          <w:color w:val="000000" w:themeColor="text1"/>
          <w:sz w:val="24"/>
          <w:szCs w:val="24"/>
        </w:rPr>
        <w:t>Celem testu jest potwierdzenie zdolności technicznej instalacji dystrybucyjnej przyłączonej do systemu przesyłowego w zakresie</w:t>
      </w:r>
      <w:r w:rsidR="003D22BF" w:rsidRPr="00D33409">
        <w:rPr>
          <w:color w:val="000000" w:themeColor="text1"/>
          <w:sz w:val="24"/>
          <w:szCs w:val="24"/>
        </w:rPr>
        <w:t xml:space="preserve"> możliwości</w:t>
      </w:r>
      <w:r w:rsidRPr="00D33409">
        <w:rPr>
          <w:color w:val="000000" w:themeColor="text1"/>
          <w:sz w:val="24"/>
          <w:szCs w:val="24"/>
        </w:rPr>
        <w:t xml:space="preserve"> ponownego </w:t>
      </w:r>
      <w:r w:rsidR="00C44657" w:rsidRPr="00D33409">
        <w:rPr>
          <w:color w:val="000000" w:themeColor="text1"/>
          <w:sz w:val="24"/>
          <w:szCs w:val="24"/>
        </w:rPr>
        <w:t xml:space="preserve">załączenia </w:t>
      </w:r>
      <w:r w:rsidRPr="00D33409">
        <w:rPr>
          <w:color w:val="000000" w:themeColor="text1"/>
          <w:sz w:val="24"/>
          <w:szCs w:val="24"/>
        </w:rPr>
        <w:t>po trwałym wyłączeniu na polecenie OSP</w:t>
      </w:r>
      <w:r w:rsidR="00375E15" w:rsidRPr="00D33409">
        <w:rPr>
          <w:color w:val="000000" w:themeColor="text1"/>
          <w:sz w:val="24"/>
          <w:szCs w:val="24"/>
        </w:rPr>
        <w:t>.</w:t>
      </w:r>
    </w:p>
    <w:p w14:paraId="69673808" w14:textId="77777777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289"/>
      <w:r w:rsidRPr="00D33409">
        <w:rPr>
          <w:color w:val="000000" w:themeColor="text1"/>
        </w:rPr>
        <w:t>Warunki wstępne</w:t>
      </w:r>
      <w:bookmarkEnd w:id="5"/>
    </w:p>
    <w:p w14:paraId="37DD84E4" w14:textId="457D7660" w:rsidR="00375E15" w:rsidRPr="00D33409" w:rsidRDefault="00A213EE" w:rsidP="00375E15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>Warunkiem wstępnym jest pozytywne przejście testu w zakresie wymiany informacji (z art. 38 ust. 1 NC DC) oraz testu w zakresie zdalnego odłącz</w:t>
      </w:r>
      <w:r w:rsidR="0022387E" w:rsidRPr="00D33409">
        <w:rPr>
          <w:color w:val="000000" w:themeColor="text1"/>
        </w:rPr>
        <w:t>e</w:t>
      </w:r>
      <w:r w:rsidRPr="00D33409">
        <w:rPr>
          <w:color w:val="000000" w:themeColor="text1"/>
        </w:rPr>
        <w:t>nia</w:t>
      </w:r>
      <w:r w:rsidR="004F2EF4" w:rsidRPr="00D33409">
        <w:rPr>
          <w:color w:val="000000" w:themeColor="text1"/>
        </w:rPr>
        <w:t xml:space="preserve"> (w</w:t>
      </w:r>
      <w:r w:rsidR="00292C8E" w:rsidRPr="00D33409">
        <w:rPr>
          <w:color w:val="000000" w:themeColor="text1"/>
        </w:rPr>
        <w:t>y</w:t>
      </w:r>
      <w:r w:rsidR="004F2EF4" w:rsidRPr="00D33409">
        <w:rPr>
          <w:color w:val="000000" w:themeColor="text1"/>
        </w:rPr>
        <w:t>łączenia)</w:t>
      </w:r>
      <w:r w:rsidRPr="00D33409">
        <w:rPr>
          <w:color w:val="000000" w:themeColor="text1"/>
        </w:rPr>
        <w:t xml:space="preserve"> (z art. 37 ust. 4).</w:t>
      </w:r>
    </w:p>
    <w:p w14:paraId="483FED94" w14:textId="79CFD3B9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290"/>
      <w:r w:rsidRPr="00D33409">
        <w:rPr>
          <w:color w:val="000000" w:themeColor="text1"/>
        </w:rPr>
        <w:t>Testy</w:t>
      </w:r>
      <w:bookmarkEnd w:id="6"/>
      <w:r w:rsidRPr="00D33409">
        <w:rPr>
          <w:color w:val="000000" w:themeColor="text1"/>
        </w:rPr>
        <w:t xml:space="preserve"> </w:t>
      </w:r>
    </w:p>
    <w:p w14:paraId="578A1CEF" w14:textId="79330894" w:rsidR="00375E15" w:rsidRPr="00D33409" w:rsidRDefault="00CA0FD3" w:rsidP="00375E15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Przedmiotowy test składa się </w:t>
      </w:r>
      <w:r w:rsidR="003D22BF" w:rsidRPr="00D33409">
        <w:rPr>
          <w:color w:val="000000" w:themeColor="text1"/>
        </w:rPr>
        <w:t xml:space="preserve">z </w:t>
      </w:r>
      <w:r w:rsidRPr="00D33409">
        <w:rPr>
          <w:color w:val="000000" w:themeColor="text1"/>
        </w:rPr>
        <w:t>następujących po sobie części</w:t>
      </w:r>
      <w:r w:rsidR="00375E15" w:rsidRPr="00D33409">
        <w:rPr>
          <w:color w:val="000000" w:themeColor="text1"/>
        </w:rPr>
        <w:t>:</w:t>
      </w:r>
    </w:p>
    <w:p w14:paraId="27577936" w14:textId="35DD0F73" w:rsidR="00035A05" w:rsidRPr="00D33409" w:rsidRDefault="00206844" w:rsidP="005F2535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>Potwierdzenie zdolności</w:t>
      </w:r>
      <w:r w:rsidR="00CA0FD3" w:rsidRPr="00D33409">
        <w:rPr>
          <w:color w:val="000000" w:themeColor="text1"/>
        </w:rPr>
        <w:t xml:space="preserve"> </w:t>
      </w:r>
      <w:proofErr w:type="spellStart"/>
      <w:r w:rsidR="0022387E" w:rsidRPr="00D33409">
        <w:rPr>
          <w:color w:val="000000" w:themeColor="text1"/>
        </w:rPr>
        <w:t>OSDp</w:t>
      </w:r>
      <w:proofErr w:type="spellEnd"/>
      <w:r w:rsidR="00CA0FD3" w:rsidRPr="00D33409">
        <w:rPr>
          <w:color w:val="000000" w:themeColor="text1"/>
        </w:rPr>
        <w:t xml:space="preserve"> do przyjęcia polecenia OSP</w:t>
      </w:r>
      <w:r w:rsidR="00035A05" w:rsidRPr="00D33409">
        <w:rPr>
          <w:color w:val="000000" w:themeColor="text1"/>
        </w:rPr>
        <w:t>.</w:t>
      </w:r>
    </w:p>
    <w:p w14:paraId="60CB076A" w14:textId="0FF11377" w:rsidR="003D22BF" w:rsidRPr="00D33409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Wykonania sterowania przez </w:t>
      </w:r>
      <w:proofErr w:type="spellStart"/>
      <w:r w:rsidRPr="00D33409">
        <w:rPr>
          <w:color w:val="000000" w:themeColor="text1"/>
        </w:rPr>
        <w:t>OSDp</w:t>
      </w:r>
      <w:proofErr w:type="spellEnd"/>
      <w:r w:rsidRPr="00D33409">
        <w:rPr>
          <w:color w:val="000000" w:themeColor="text1"/>
        </w:rPr>
        <w:t xml:space="preserve"> - weryfikacja poprawności wykonania polecenia – telesygnalizacja stanu położenia łączników.</w:t>
      </w:r>
    </w:p>
    <w:p w14:paraId="7064F4D5" w14:textId="178E5131" w:rsidR="00A769BA" w:rsidRPr="00D33409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>P</w:t>
      </w:r>
      <w:r w:rsidR="00206844" w:rsidRPr="00D33409">
        <w:rPr>
          <w:color w:val="000000" w:themeColor="text1"/>
        </w:rPr>
        <w:t>otwierdzenie</w:t>
      </w:r>
      <w:r w:rsidRPr="00D33409">
        <w:rPr>
          <w:color w:val="000000" w:themeColor="text1"/>
        </w:rPr>
        <w:t xml:space="preserve"> wykonania sterowania</w:t>
      </w:r>
      <w:r w:rsidR="00035A05" w:rsidRPr="00D33409">
        <w:rPr>
          <w:color w:val="000000" w:themeColor="text1"/>
        </w:rPr>
        <w:t xml:space="preserve"> przez </w:t>
      </w:r>
      <w:proofErr w:type="spellStart"/>
      <w:r w:rsidR="00035A05" w:rsidRPr="00D33409">
        <w:rPr>
          <w:color w:val="000000" w:themeColor="text1"/>
        </w:rPr>
        <w:t>OSD</w:t>
      </w:r>
      <w:r w:rsidRPr="00D33409">
        <w:rPr>
          <w:color w:val="000000" w:themeColor="text1"/>
        </w:rPr>
        <w:t>p</w:t>
      </w:r>
      <w:proofErr w:type="spellEnd"/>
      <w:r w:rsidR="00206844" w:rsidRPr="00D33409">
        <w:rPr>
          <w:color w:val="000000" w:themeColor="text1"/>
        </w:rPr>
        <w:t xml:space="preserve"> </w:t>
      </w:r>
      <w:r w:rsidR="00CA0FD3" w:rsidRPr="00D33409">
        <w:rPr>
          <w:color w:val="000000" w:themeColor="text1"/>
        </w:rPr>
        <w:t>w oparciu o polecenie OSP.</w:t>
      </w:r>
    </w:p>
    <w:p w14:paraId="15C2589A" w14:textId="2E52262E" w:rsidR="00A769BA" w:rsidRPr="00D33409" w:rsidRDefault="00A769BA" w:rsidP="007765F8">
      <w:pPr>
        <w:pStyle w:val="Tre"/>
        <w:ind w:left="720"/>
        <w:jc w:val="both"/>
        <w:rPr>
          <w:color w:val="000000" w:themeColor="text1"/>
        </w:rPr>
      </w:pPr>
    </w:p>
    <w:p w14:paraId="4F4E1129" w14:textId="7B82AD7A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291"/>
      <w:r w:rsidRPr="00D33409">
        <w:rPr>
          <w:color w:val="000000" w:themeColor="text1"/>
        </w:rPr>
        <w:t>Ocena testu</w:t>
      </w:r>
      <w:bookmarkEnd w:id="7"/>
    </w:p>
    <w:p w14:paraId="7FBCA003" w14:textId="761EBA42" w:rsidR="006843CF" w:rsidRPr="00D33409" w:rsidRDefault="00CA0FD3" w:rsidP="00206844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Wynik testu uznaje się za </w:t>
      </w:r>
      <w:proofErr w:type="gramStart"/>
      <w:r w:rsidRPr="00D33409">
        <w:rPr>
          <w:color w:val="000000" w:themeColor="text1"/>
        </w:rPr>
        <w:t>pozytywny</w:t>
      </w:r>
      <w:proofErr w:type="gramEnd"/>
      <w:r w:rsidRPr="00D33409">
        <w:rPr>
          <w:color w:val="000000" w:themeColor="text1"/>
        </w:rPr>
        <w:t xml:space="preserve"> jeże</w:t>
      </w:r>
      <w:r w:rsidR="003D22BF" w:rsidRPr="00D33409">
        <w:rPr>
          <w:color w:val="000000" w:themeColor="text1"/>
        </w:rPr>
        <w:t>li polecenie OSP zostało przyjęte</w:t>
      </w:r>
      <w:r w:rsidR="007765F8" w:rsidRPr="00D33409">
        <w:rPr>
          <w:color w:val="000000" w:themeColor="text1"/>
        </w:rPr>
        <w:t xml:space="preserve"> </w:t>
      </w:r>
      <w:r w:rsidR="00292C8E" w:rsidRPr="00D33409">
        <w:rPr>
          <w:color w:val="000000" w:themeColor="text1"/>
        </w:rPr>
        <w:t xml:space="preserve">przez </w:t>
      </w:r>
      <w:proofErr w:type="spellStart"/>
      <w:r w:rsidR="00292C8E" w:rsidRPr="00D33409">
        <w:rPr>
          <w:color w:val="000000" w:themeColor="text1"/>
        </w:rPr>
        <w:t>OSDp</w:t>
      </w:r>
      <w:proofErr w:type="spellEnd"/>
      <w:r w:rsidR="00292C8E" w:rsidRPr="00D33409">
        <w:rPr>
          <w:color w:val="000000" w:themeColor="text1"/>
        </w:rPr>
        <w:t>,</w:t>
      </w:r>
      <w:r w:rsidR="003D22BF" w:rsidRPr="00D33409">
        <w:rPr>
          <w:color w:val="000000" w:themeColor="text1"/>
        </w:rPr>
        <w:t xml:space="preserve"> zrealizowane i potwierdzone prawidłową tele</w:t>
      </w:r>
      <w:r w:rsidR="007765F8" w:rsidRPr="00D33409">
        <w:rPr>
          <w:color w:val="000000" w:themeColor="text1"/>
        </w:rPr>
        <w:t>sygnalizacj</w:t>
      </w:r>
      <w:r w:rsidR="003D22BF" w:rsidRPr="00D33409">
        <w:rPr>
          <w:color w:val="000000" w:themeColor="text1"/>
        </w:rPr>
        <w:t>ą</w:t>
      </w:r>
      <w:r w:rsidR="007765F8" w:rsidRPr="00D33409">
        <w:rPr>
          <w:color w:val="000000" w:themeColor="text1"/>
        </w:rPr>
        <w:t xml:space="preserve"> </w:t>
      </w:r>
      <w:r w:rsidR="003D22BF" w:rsidRPr="00D33409">
        <w:rPr>
          <w:color w:val="000000" w:themeColor="text1"/>
        </w:rPr>
        <w:t>stanu łączników</w:t>
      </w:r>
      <w:r w:rsidRPr="00D33409">
        <w:rPr>
          <w:color w:val="000000" w:themeColor="text1"/>
        </w:rPr>
        <w:t>.</w:t>
      </w:r>
    </w:p>
    <w:p w14:paraId="3551DAC1" w14:textId="77777777" w:rsidR="007F31DC" w:rsidRPr="00D33409" w:rsidRDefault="007F31DC" w:rsidP="007F31DC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lastRenderedPageBreak/>
        <w:t>W przypadku negatywnego wyniku testu, należy powtórzyć cały test w terminie uzgodnionym z OSP.</w:t>
      </w:r>
    </w:p>
    <w:p w14:paraId="1C5A5F54" w14:textId="708B1887" w:rsidR="00206844" w:rsidRPr="00D33409" w:rsidRDefault="00206844" w:rsidP="00206844">
      <w:pPr>
        <w:pStyle w:val="Nagwek2"/>
        <w:rPr>
          <w:color w:val="000000" w:themeColor="text1"/>
        </w:rPr>
      </w:pPr>
      <w:bookmarkStart w:id="8" w:name="_Toc14087292"/>
      <w:r w:rsidRPr="00D33409">
        <w:rPr>
          <w:color w:val="000000" w:themeColor="text1"/>
        </w:rPr>
        <w:t>Możliwość zastąpienia testu zgodności certyfikatem sprzętu</w:t>
      </w:r>
      <w:bookmarkEnd w:id="8"/>
    </w:p>
    <w:p w14:paraId="2338DEF1" w14:textId="6933FDF5" w:rsidR="00206844" w:rsidRPr="00D33409" w:rsidRDefault="00206844" w:rsidP="00206844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>Nie przewiduje się możliwości zastąpienia testu certyfikatem sprzętu.</w:t>
      </w:r>
    </w:p>
    <w:sectPr w:rsidR="00206844" w:rsidRPr="00D3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A40E24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3A7E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35A05"/>
    <w:rsid w:val="00076850"/>
    <w:rsid w:val="000B0CB2"/>
    <w:rsid w:val="000C3553"/>
    <w:rsid w:val="000E5C64"/>
    <w:rsid w:val="00103FDA"/>
    <w:rsid w:val="00140394"/>
    <w:rsid w:val="00161F77"/>
    <w:rsid w:val="00183402"/>
    <w:rsid w:val="00206844"/>
    <w:rsid w:val="00217D53"/>
    <w:rsid w:val="0022387E"/>
    <w:rsid w:val="00292C8E"/>
    <w:rsid w:val="002A0103"/>
    <w:rsid w:val="002D4586"/>
    <w:rsid w:val="002E5DAC"/>
    <w:rsid w:val="00304202"/>
    <w:rsid w:val="00371BCB"/>
    <w:rsid w:val="00375E15"/>
    <w:rsid w:val="00392EC2"/>
    <w:rsid w:val="003D22BF"/>
    <w:rsid w:val="003E0100"/>
    <w:rsid w:val="00427C39"/>
    <w:rsid w:val="0044592A"/>
    <w:rsid w:val="00476BB2"/>
    <w:rsid w:val="004F2EF4"/>
    <w:rsid w:val="005A33AE"/>
    <w:rsid w:val="005F2535"/>
    <w:rsid w:val="00606002"/>
    <w:rsid w:val="0061559B"/>
    <w:rsid w:val="006216CC"/>
    <w:rsid w:val="00651C94"/>
    <w:rsid w:val="0066779A"/>
    <w:rsid w:val="006843CF"/>
    <w:rsid w:val="006B3005"/>
    <w:rsid w:val="006D0259"/>
    <w:rsid w:val="00704D4B"/>
    <w:rsid w:val="007765F8"/>
    <w:rsid w:val="007D40B3"/>
    <w:rsid w:val="007F31DC"/>
    <w:rsid w:val="00815041"/>
    <w:rsid w:val="00847799"/>
    <w:rsid w:val="009C68E1"/>
    <w:rsid w:val="00A07395"/>
    <w:rsid w:val="00A213EE"/>
    <w:rsid w:val="00A769BA"/>
    <w:rsid w:val="00AE32DD"/>
    <w:rsid w:val="00AE3482"/>
    <w:rsid w:val="00B27695"/>
    <w:rsid w:val="00BA1352"/>
    <w:rsid w:val="00BB7C49"/>
    <w:rsid w:val="00BE2275"/>
    <w:rsid w:val="00C241A2"/>
    <w:rsid w:val="00C34198"/>
    <w:rsid w:val="00C368E5"/>
    <w:rsid w:val="00C42271"/>
    <w:rsid w:val="00C44657"/>
    <w:rsid w:val="00C62AAD"/>
    <w:rsid w:val="00CA0FD3"/>
    <w:rsid w:val="00CC2E05"/>
    <w:rsid w:val="00D317B5"/>
    <w:rsid w:val="00D33409"/>
    <w:rsid w:val="00D66E53"/>
    <w:rsid w:val="00DE17A3"/>
    <w:rsid w:val="00E64788"/>
    <w:rsid w:val="00E72B33"/>
    <w:rsid w:val="00EE29E7"/>
    <w:rsid w:val="00EE541E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375DA-B6A1-442F-9D6B-861804638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38F03-1AE5-425E-B3CF-FD8B02C57CC2}"/>
</file>

<file path=customXml/itemProps3.xml><?xml version="1.0" encoding="utf-8"?>
<ds:datastoreItem xmlns:ds="http://schemas.openxmlformats.org/officeDocument/2006/customXml" ds:itemID="{465A9C30-024C-4A6A-91A8-1C247552B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2019-07-29T07:48:00Z</dcterms:created>
  <dcterms:modified xsi:type="dcterms:W3CDTF">2020-08-05T07:52:00Z</dcterms:modified>
</cp:coreProperties>
</file>